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EE" w:rsidRPr="000B58E3" w:rsidRDefault="00FC34EE" w:rsidP="00FC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FC34EE" w:rsidRPr="008B780E" w:rsidRDefault="00FC34EE" w:rsidP="00FC3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FC34EE" w:rsidRPr="008B780E" w:rsidRDefault="00FC34EE" w:rsidP="00FC34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8B780E" w:rsidRDefault="00FC34EE" w:rsidP="00FC3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34EE" w:rsidRPr="008B780E" w:rsidRDefault="00FC34EE" w:rsidP="00FC34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8B780E">
        <w:rPr>
          <w:rFonts w:ascii="Times New Roman" w:hAnsi="Times New Roman" w:cs="Times New Roman"/>
          <w:bCs/>
          <w:sz w:val="28"/>
          <w:szCs w:val="28"/>
        </w:rPr>
        <w:t>№______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FC34EE" w:rsidRPr="008B780E" w:rsidRDefault="00FC34EE" w:rsidP="00FC34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Default="00FC34EE" w:rsidP="00FC34EE">
      <w:pPr>
        <w:pStyle w:val="ConsPlusNormal"/>
        <w:jc w:val="both"/>
        <w:rPr>
          <w:rFonts w:eastAsia="Calibri"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55CB" wp14:editId="75062B87">
                <wp:simplePos x="0" y="0"/>
                <wp:positionH relativeFrom="column">
                  <wp:posOffset>-34925</wp:posOffset>
                </wp:positionH>
                <wp:positionV relativeFrom="paragraph">
                  <wp:posOffset>180975</wp:posOffset>
                </wp:positionV>
                <wp:extent cx="1835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F9F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4.25pt" to="11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0DD22" wp14:editId="69F01F9D">
                <wp:simplePos x="0" y="0"/>
                <wp:positionH relativeFrom="column">
                  <wp:posOffset>-38735</wp:posOffset>
                </wp:positionH>
                <wp:positionV relativeFrom="paragraph">
                  <wp:posOffset>173990</wp:posOffset>
                </wp:positionV>
                <wp:extent cx="635" cy="183515"/>
                <wp:effectExtent l="0" t="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D0E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3.7pt" to="-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NyYw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FC34EE" w:rsidRDefault="00FC34EE" w:rsidP="00FC34EE">
      <w:pPr>
        <w:pStyle w:val="ConsPlusNormal"/>
        <w:jc w:val="both"/>
      </w:pPr>
      <w:r>
        <w:rPr>
          <w:rFonts w:eastAsia="Calibri"/>
        </w:rPr>
        <w:t>О формировании</w:t>
      </w:r>
      <w:r w:rsidR="004C502A" w:rsidRPr="004C502A">
        <w:t xml:space="preserve"> </w:t>
      </w:r>
      <w:r w:rsidR="004C502A" w:rsidRPr="004C502A">
        <w:rPr>
          <w:rFonts w:eastAsia="Calibri"/>
        </w:rPr>
        <w:t>комиссии Саратовской городской Думы по контролю за достоверностью сведений о доходах, об имуществе и обязательствах имущественного характера, представляемых депутатами Саратовской городской Думы</w:t>
      </w:r>
    </w:p>
    <w:p w:rsidR="00FC34EE" w:rsidRDefault="00FC34EE" w:rsidP="00FC3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Default="00FC34EE" w:rsidP="00FC3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31F44" w:rsidRDefault="00FC34EE" w:rsidP="00FC34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Default="00FC34EE" w:rsidP="008477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Саратовской городской Думы от 24.04.2014 </w:t>
      </w:r>
      <w:r w:rsidR="0023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50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35-395 «</w:t>
      </w:r>
      <w:r w:rsidR="004C502A" w:rsidRPr="004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коррупц</w:t>
      </w:r>
      <w:r w:rsidR="004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муниципальном образовании «</w:t>
      </w:r>
      <w:r w:rsidR="004C502A" w:rsidRPr="004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4C5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4EE" w:rsidRDefault="00FC34EE" w:rsidP="008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595602" w:rsidRDefault="00FC34EE" w:rsidP="008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595602" w:rsidRDefault="00FC34EE" w:rsidP="008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Default="00FC34EE" w:rsidP="008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595602" w:rsidRDefault="00FC34EE" w:rsidP="008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075174" w:rsidRDefault="00FC34EE" w:rsidP="008477AE">
      <w:pPr>
        <w:pStyle w:val="ConsPlusNormal"/>
        <w:jc w:val="both"/>
      </w:pPr>
      <w:bookmarkStart w:id="0" w:name="sub_1"/>
      <w:r>
        <w:rPr>
          <w:rFonts w:eastAsia="Times New Roman"/>
          <w:lang w:eastAsia="ru-RU"/>
        </w:rPr>
        <w:t xml:space="preserve">1. </w:t>
      </w:r>
      <w:r w:rsidR="002C2AB1">
        <w:rPr>
          <w:rFonts w:eastAsia="Times New Roman"/>
          <w:lang w:eastAsia="ru-RU"/>
        </w:rPr>
        <w:t>Сформировать</w:t>
      </w:r>
      <w:r>
        <w:rPr>
          <w:rFonts w:eastAsia="Times New Roman"/>
          <w:lang w:eastAsia="ru-RU"/>
        </w:rPr>
        <w:t xml:space="preserve"> </w:t>
      </w:r>
      <w:r w:rsidR="004C502A" w:rsidRPr="004C502A">
        <w:rPr>
          <w:rFonts w:eastAsia="Times New Roman"/>
          <w:lang w:eastAsia="ru-RU"/>
        </w:rPr>
        <w:t>комисси</w:t>
      </w:r>
      <w:r w:rsidR="00230046">
        <w:rPr>
          <w:rFonts w:eastAsia="Times New Roman"/>
          <w:lang w:eastAsia="ru-RU"/>
        </w:rPr>
        <w:t>ю</w:t>
      </w:r>
      <w:r w:rsidR="004C502A" w:rsidRPr="004C502A">
        <w:rPr>
          <w:rFonts w:eastAsia="Times New Roman"/>
          <w:lang w:eastAsia="ru-RU"/>
        </w:rPr>
        <w:t xml:space="preserve"> С</w:t>
      </w:r>
      <w:bookmarkStart w:id="1" w:name="_GoBack"/>
      <w:bookmarkEnd w:id="1"/>
      <w:r w:rsidR="004C502A" w:rsidRPr="004C502A">
        <w:rPr>
          <w:rFonts w:eastAsia="Times New Roman"/>
          <w:lang w:eastAsia="ru-RU"/>
        </w:rPr>
        <w:t xml:space="preserve">аратовской городской Думы по контролю </w:t>
      </w:r>
      <w:r w:rsidR="00230046">
        <w:rPr>
          <w:rFonts w:eastAsia="Times New Roman"/>
          <w:lang w:eastAsia="ru-RU"/>
        </w:rPr>
        <w:t xml:space="preserve">                          </w:t>
      </w:r>
      <w:r w:rsidR="004C502A" w:rsidRPr="004C502A">
        <w:rPr>
          <w:rFonts w:eastAsia="Times New Roman"/>
          <w:lang w:eastAsia="ru-RU"/>
        </w:rPr>
        <w:t xml:space="preserve">за достоверностью сведений о доходах, об имуществе и обязательствах имущественного характера, представляемых депутатами Саратовской городской Думы </w:t>
      </w:r>
      <w:r w:rsidR="00230046">
        <w:rPr>
          <w:rFonts w:eastAsia="Times New Roman"/>
          <w:lang w:eastAsia="ru-RU"/>
        </w:rPr>
        <w:t>на срок полномочий Саратовской городской Думы пятого созыва                               в следующем составе</w:t>
      </w:r>
      <w:r w:rsidRPr="00075174">
        <w:rPr>
          <w:rFonts w:eastAsia="Times New Roman"/>
          <w:lang w:eastAsia="ru-RU"/>
        </w:rPr>
        <w:t>:</w:t>
      </w:r>
    </w:p>
    <w:p w:rsidR="008477AE" w:rsidRPr="008477AE" w:rsidRDefault="008477AE" w:rsidP="00C7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C72C9F" w:rsidRPr="008477AE">
        <w:rPr>
          <w:rFonts w:ascii="Times New Roman" w:eastAsia="Times New Roman" w:hAnsi="Times New Roman"/>
          <w:sz w:val="28"/>
          <w:szCs w:val="28"/>
          <w:lang w:eastAsia="ru-RU"/>
        </w:rPr>
        <w:t>Серебряков Анатолий Алексеевич</w:t>
      </w:r>
    </w:p>
    <w:p w:rsidR="008477AE" w:rsidRPr="008477AE" w:rsidRDefault="008477AE" w:rsidP="008477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7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2C9F" w:rsidRPr="008477AE">
        <w:rPr>
          <w:rFonts w:ascii="Times New Roman" w:eastAsia="Times New Roman" w:hAnsi="Times New Roman"/>
          <w:sz w:val="28"/>
          <w:szCs w:val="28"/>
          <w:lang w:eastAsia="ru-RU"/>
        </w:rPr>
        <w:t>Янклович Александр Юрьевич</w:t>
      </w:r>
    </w:p>
    <w:p w:rsidR="008477AE" w:rsidRPr="008477AE" w:rsidRDefault="00C72C9F" w:rsidP="008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8477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477AE">
        <w:rPr>
          <w:rFonts w:ascii="Times New Roman" w:eastAsia="Times New Roman" w:hAnsi="Times New Roman"/>
          <w:sz w:val="28"/>
          <w:szCs w:val="28"/>
          <w:lang w:eastAsia="ru-RU"/>
        </w:rPr>
        <w:t>Полянский Алексей Михайлович</w:t>
      </w:r>
    </w:p>
    <w:p w:rsidR="008477AE" w:rsidRPr="008477AE" w:rsidRDefault="008477AE" w:rsidP="008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72C9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477AE">
        <w:rPr>
          <w:rFonts w:ascii="Times New Roman" w:eastAsia="Times New Roman" w:hAnsi="Times New Roman"/>
          <w:sz w:val="28"/>
          <w:szCs w:val="28"/>
          <w:lang w:eastAsia="ru-RU"/>
        </w:rPr>
        <w:t>Островский Николай Владимирович</w:t>
      </w:r>
    </w:p>
    <w:p w:rsidR="008477AE" w:rsidRPr="008477AE" w:rsidRDefault="008477AE" w:rsidP="008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72C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2C9F" w:rsidRPr="008477AE">
        <w:rPr>
          <w:rFonts w:ascii="Times New Roman" w:eastAsia="Times New Roman" w:hAnsi="Times New Roman"/>
          <w:sz w:val="28"/>
          <w:szCs w:val="28"/>
          <w:lang w:eastAsia="ru-RU"/>
        </w:rPr>
        <w:t>Ойкин Вадим Геннадьевич</w:t>
      </w:r>
    </w:p>
    <w:p w:rsidR="008477AE" w:rsidRPr="008477AE" w:rsidRDefault="008477AE" w:rsidP="008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72C9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2C9F" w:rsidRPr="008477AE">
        <w:rPr>
          <w:rFonts w:ascii="Times New Roman" w:eastAsia="Times New Roman" w:hAnsi="Times New Roman"/>
          <w:sz w:val="28"/>
          <w:szCs w:val="28"/>
          <w:lang w:eastAsia="ru-RU"/>
        </w:rPr>
        <w:t>Кудинов Дмитрий Геннадиевич</w:t>
      </w:r>
    </w:p>
    <w:p w:rsidR="00C72C9F" w:rsidRPr="008477AE" w:rsidRDefault="008477AE" w:rsidP="00C7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72C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2C9F" w:rsidRPr="008477AE">
        <w:rPr>
          <w:rFonts w:ascii="Times New Roman" w:eastAsia="Times New Roman" w:hAnsi="Times New Roman"/>
          <w:sz w:val="28"/>
          <w:szCs w:val="28"/>
          <w:lang w:eastAsia="ru-RU"/>
        </w:rPr>
        <w:t>Кузнецов Борис Петрович</w:t>
      </w:r>
    </w:p>
    <w:p w:rsidR="00C72C9F" w:rsidRDefault="00C72C9F" w:rsidP="00C72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Pr="008477AE">
        <w:rPr>
          <w:rFonts w:ascii="Times New Roman" w:eastAsia="Times New Roman" w:hAnsi="Times New Roman"/>
          <w:sz w:val="28"/>
          <w:szCs w:val="28"/>
          <w:lang w:eastAsia="ru-RU"/>
        </w:rPr>
        <w:t>Забровский Владислав Анатольевич</w:t>
      </w:r>
    </w:p>
    <w:p w:rsidR="00C72C9F" w:rsidRPr="008477AE" w:rsidRDefault="00C72C9F" w:rsidP="00C72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8477AE">
        <w:rPr>
          <w:rFonts w:ascii="Times New Roman" w:eastAsia="Times New Roman" w:hAnsi="Times New Roman"/>
          <w:sz w:val="28"/>
          <w:szCs w:val="28"/>
          <w:lang w:eastAsia="ru-RU"/>
        </w:rPr>
        <w:t>Черепанова Светлана Витальевна</w:t>
      </w:r>
    </w:p>
    <w:p w:rsidR="008477AE" w:rsidRPr="008477AE" w:rsidRDefault="008477AE" w:rsidP="008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4EE" w:rsidRDefault="00FC34EE" w:rsidP="00847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</w:t>
      </w:r>
      <w:bookmarkEnd w:id="2"/>
      <w:r w:rsidR="00ED7C6F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FC34EE" w:rsidRPr="004A0AEF" w:rsidRDefault="00FC34EE" w:rsidP="00FC3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Default="00FC34EE" w:rsidP="00FC34E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C34EE" w:rsidRDefault="00FC34EE" w:rsidP="004C50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9639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FC34EE" w:rsidRDefault="00FC34EE" w:rsidP="004C50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FC34EE" w:rsidRDefault="004C502A" w:rsidP="004C50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Янкловичем</w:t>
      </w:r>
    </w:p>
    <w:p w:rsidR="00C8314B" w:rsidRDefault="00C8314B"/>
    <w:sectPr w:rsidR="00C8314B" w:rsidSect="002300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92" w:rsidRDefault="00150792" w:rsidP="00FC34EE">
      <w:pPr>
        <w:spacing w:after="0" w:line="240" w:lineRule="auto"/>
      </w:pPr>
      <w:r>
        <w:separator/>
      </w:r>
    </w:p>
  </w:endnote>
  <w:endnote w:type="continuationSeparator" w:id="0">
    <w:p w:rsidR="00150792" w:rsidRDefault="00150792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92" w:rsidRDefault="00150792" w:rsidP="00FC34EE">
      <w:pPr>
        <w:spacing w:after="0" w:line="240" w:lineRule="auto"/>
      </w:pPr>
      <w:r>
        <w:separator/>
      </w:r>
    </w:p>
  </w:footnote>
  <w:footnote w:type="continuationSeparator" w:id="0">
    <w:p w:rsidR="00150792" w:rsidRDefault="00150792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1F0F"/>
    <w:multiLevelType w:val="hybridMultilevel"/>
    <w:tmpl w:val="7FBCEB3E"/>
    <w:lvl w:ilvl="0" w:tplc="2F6CC6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3E44D9F"/>
    <w:multiLevelType w:val="multilevel"/>
    <w:tmpl w:val="75829E88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E1"/>
    <w:rsid w:val="00150792"/>
    <w:rsid w:val="00230046"/>
    <w:rsid w:val="002945BF"/>
    <w:rsid w:val="002C2AB1"/>
    <w:rsid w:val="002F0EC6"/>
    <w:rsid w:val="004C502A"/>
    <w:rsid w:val="008477AE"/>
    <w:rsid w:val="00880888"/>
    <w:rsid w:val="00C72C9F"/>
    <w:rsid w:val="00C8314B"/>
    <w:rsid w:val="00C854E1"/>
    <w:rsid w:val="00E056C3"/>
    <w:rsid w:val="00ED7C6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A6829-43DB-4CD3-B268-69267CCF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a8">
    <w:name w:val="Balloon Text"/>
    <w:basedOn w:val="a"/>
    <w:link w:val="a9"/>
    <w:uiPriority w:val="99"/>
    <w:semiHidden/>
    <w:unhideWhenUsed/>
    <w:rsid w:val="004C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msu4</cp:lastModifiedBy>
  <cp:revision>11</cp:revision>
  <cp:lastPrinted>2017-04-07T13:20:00Z</cp:lastPrinted>
  <dcterms:created xsi:type="dcterms:W3CDTF">2016-10-03T11:28:00Z</dcterms:created>
  <dcterms:modified xsi:type="dcterms:W3CDTF">2017-04-07T13:21:00Z</dcterms:modified>
</cp:coreProperties>
</file>